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E" w:rsidRDefault="0076209E" w:rsidP="0076209E">
      <w:pPr>
        <w:rPr>
          <w:sz w:val="32"/>
          <w:lang w:val="de-DE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6753327" cy="411480"/>
            <wp:effectExtent l="0" t="0" r="952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2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9E" w:rsidRDefault="0076209E" w:rsidP="0076209E">
      <w:pPr>
        <w:rPr>
          <w:sz w:val="32"/>
          <w:lang w:val="de-DE"/>
        </w:rPr>
      </w:pPr>
    </w:p>
    <w:p w:rsidR="0076209E" w:rsidRDefault="0076209E" w:rsidP="0076209E">
      <w:pPr>
        <w:rPr>
          <w:sz w:val="32"/>
          <w:lang w:val="de-DE"/>
        </w:rPr>
      </w:pPr>
    </w:p>
    <w:p w:rsidR="0076209E" w:rsidRDefault="0076209E" w:rsidP="0076209E">
      <w:pPr>
        <w:rPr>
          <w:sz w:val="32"/>
          <w:lang w:val="de-DE"/>
        </w:rPr>
      </w:pPr>
    </w:p>
    <w:p w:rsidR="0076209E" w:rsidRPr="0076209E" w:rsidRDefault="0076209E" w:rsidP="0076209E">
      <w:pPr>
        <w:ind w:left="-851"/>
        <w:jc w:val="center"/>
        <w:rPr>
          <w:b/>
          <w:sz w:val="32"/>
          <w:lang w:val="de-DE"/>
        </w:rPr>
      </w:pPr>
      <w:bookmarkStart w:id="0" w:name="_GoBack"/>
      <w:r w:rsidRPr="0076209E">
        <w:rPr>
          <w:b/>
          <w:sz w:val="32"/>
          <w:lang w:val="de-DE"/>
        </w:rPr>
        <w:t>Die Einleitung für die Bachelorarbeit – Fragen zur Selbstprüfung</w:t>
      </w:r>
    </w:p>
    <w:tbl>
      <w:tblPr>
        <w:tblW w:w="10680" w:type="dxa"/>
        <w:tblCellSpacing w:w="15" w:type="dxa"/>
        <w:tblInd w:w="-1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  <w:gridCol w:w="709"/>
        <w:gridCol w:w="797"/>
      </w:tblGrid>
      <w:tr w:rsidR="0076209E" w:rsidRPr="00417D3E" w:rsidTr="00C04BC5">
        <w:trPr>
          <w:tblHeader/>
          <w:tblCellSpacing w:w="15" w:type="dxa"/>
        </w:trPr>
        <w:tc>
          <w:tcPr>
            <w:tcW w:w="9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bookmarkEnd w:id="0"/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</w:pPr>
            <w:proofErr w:type="spellStart"/>
            <w:r w:rsidRPr="0076209E"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  <w:t>Frage</w:t>
            </w:r>
            <w:proofErr w:type="spellEnd"/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</w:pPr>
            <w:proofErr w:type="spellStart"/>
            <w:r w:rsidRPr="0076209E"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  <w:t>Ja</w:t>
            </w:r>
            <w:proofErr w:type="spellEnd"/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</w:pPr>
            <w:proofErr w:type="spellStart"/>
            <w:r w:rsidRPr="0076209E">
              <w:rPr>
                <w:rFonts w:ascii="Segoe UI" w:eastAsia="Times New Roman" w:hAnsi="Segoe UI" w:cs="Segoe UI"/>
                <w:b/>
                <w:bCs/>
                <w:color w:val="0D0D0D"/>
                <w:sz w:val="24"/>
                <w:szCs w:val="21"/>
                <w:lang w:eastAsia="ru-RU"/>
              </w:rPr>
              <w:t>Nein</w:t>
            </w:r>
            <w:proofErr w:type="spellEnd"/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Ist das angestrebte Ziel der Studie deutlich festgelegt?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Wird die Relevanz des Themas für das jeweilige Fachgebiet angemessen verdeutlicht?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Werden relevante Hintergrundinformationen präzise und eigenständig dargestellt?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Bietet die Arbeit einen umfassenden Überblick über den aktuellen Forschungsstand?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Werden bestehende Forschungslücken identifiziert, die die vorliegende Arbeit adressieren wird?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Ist die Forschungsfrage oder Hypothese klar und eigenständig formuliert?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Wird die angewandte Methodik der Arbeit prägnant erläutert?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Werden die erwarteten Ergebnisse oder der Beitrag zur Forschung eigenständig hervorgehoben?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Ist die Einleitung klar strukturiert und deutlich formuliert?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  <w:tr w:rsidR="0076209E" w:rsidRPr="0076209E" w:rsidTr="00C04BC5">
        <w:trPr>
          <w:tblCellSpacing w:w="15" w:type="dxa"/>
        </w:trPr>
        <w:tc>
          <w:tcPr>
            <w:tcW w:w="9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  <w:r w:rsidRPr="0076209E">
              <w:rPr>
                <w:rFonts w:ascii="Segoe UI Symbol" w:eastAsia="Times New Roman" w:hAnsi="Segoe UI Symbol" w:cs="Segoe UI Symbol"/>
                <w:color w:val="0D0D0D"/>
                <w:sz w:val="24"/>
                <w:szCs w:val="21"/>
                <w:lang w:val="de-DE" w:eastAsia="ru-RU"/>
              </w:rPr>
              <w:t>✔️</w:t>
            </w:r>
            <w:r w:rsidRPr="0076209E"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  <w:t xml:space="preserve">  Weckt die Einleitung das Interesse des Lesers und ermutigt zum weiteren Lesen der Arbeit?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209E" w:rsidRPr="0076209E" w:rsidRDefault="0076209E" w:rsidP="0076209E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4"/>
                <w:szCs w:val="21"/>
                <w:lang w:val="de-DE" w:eastAsia="ru-RU"/>
              </w:rPr>
            </w:pPr>
          </w:p>
        </w:tc>
      </w:tr>
    </w:tbl>
    <w:p w:rsidR="00743525" w:rsidRPr="0076209E" w:rsidRDefault="00743525">
      <w:pPr>
        <w:rPr>
          <w:lang w:val="de-DE"/>
        </w:rPr>
      </w:pPr>
    </w:p>
    <w:sectPr w:rsidR="00743525" w:rsidRPr="0076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9E"/>
    <w:rsid w:val="00743525"/>
    <w:rsid w:val="007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6B0"/>
  <w15:chartTrackingRefBased/>
  <w15:docId w15:val="{3A107517-16D7-4512-92E0-4F62D091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2024-05-31T09:16:00Z</dcterms:created>
  <dcterms:modified xsi:type="dcterms:W3CDTF">2024-05-31T09:18:00Z</dcterms:modified>
</cp:coreProperties>
</file>